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0B" w:rsidRPr="004B060B" w:rsidRDefault="00886A10" w:rsidP="00886A10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Eleven kan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 xml:space="preserve"> (E: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</w:rPr>
        <w:t>redogöra för och analysera</w:t>
      </w:r>
      <w:r w:rsidR="004B060B" w:rsidRP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</w:rPr>
        <w:t>världsreligionerna och några livsåskådningar</w:t>
      </w:r>
      <w:r w:rsidR="004B060B" w:rsidRPr="004B060B">
        <w:rPr>
          <w:rFonts w:ascii="Arial" w:hAnsi="Arial" w:cs="Arial"/>
          <w:sz w:val="20"/>
          <w:szCs w:val="20"/>
        </w:rPr>
        <w:t xml:space="preserve"> samt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 xml:space="preserve"> (E: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deras </w:t>
      </w:r>
      <w:r w:rsidR="004B060B" w:rsidRPr="00886A10">
        <w:rPr>
          <w:rFonts w:ascii="Arial" w:hAnsi="Arial" w:cs="Arial"/>
          <w:b/>
          <w:sz w:val="20"/>
          <w:szCs w:val="20"/>
        </w:rPr>
        <w:t>kännetecken och uttryck</w:t>
      </w:r>
      <w:r w:rsidR="004B060B" w:rsidRPr="004B060B">
        <w:rPr>
          <w:rFonts w:ascii="Arial" w:hAnsi="Arial" w:cs="Arial"/>
          <w:sz w:val="20"/>
          <w:szCs w:val="20"/>
        </w:rPr>
        <w:t xml:space="preserve"> historiskt, i samtiden, i Sverige och i omvärlden.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886A10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I sin analys förklarar eleven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>
        <w:rPr>
          <w:rStyle w:val="apple-converted-space"/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4B060B">
        <w:rPr>
          <w:rStyle w:val="apple-converted-space"/>
          <w:rFonts w:ascii="Arial" w:hAnsi="Arial" w:cs="Arial"/>
          <w:sz w:val="20"/>
          <w:szCs w:val="20"/>
        </w:rPr>
        <w:t>E: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proofErr w:type="spellEnd"/>
      <w:proofErr w:type="gramEnd"/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A: komplexa)</w:t>
      </w:r>
      <w:r w:rsidR="004B060B" w:rsidRPr="004B060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>samband och drar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enkla, C: välgrundade, A: välgrundade och nyanserade)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 w:rsidRPr="00886A10">
        <w:rPr>
          <w:rFonts w:ascii="Arial" w:hAnsi="Arial" w:cs="Arial"/>
          <w:b/>
          <w:sz w:val="20"/>
          <w:szCs w:val="20"/>
        </w:rPr>
        <w:t>slutsatser</w:t>
      </w:r>
      <w:r w:rsidR="004B060B" w:rsidRPr="004B060B">
        <w:rPr>
          <w:rFonts w:ascii="Arial" w:hAnsi="Arial" w:cs="Arial"/>
          <w:sz w:val="20"/>
          <w:szCs w:val="20"/>
        </w:rPr>
        <w:t xml:space="preserve"> om världsreligioner och livsåskådningar </w:t>
      </w:r>
      <w:r w:rsidR="004B060B" w:rsidRPr="00886A10">
        <w:rPr>
          <w:rFonts w:ascii="Arial" w:hAnsi="Arial" w:cs="Arial"/>
          <w:b/>
          <w:sz w:val="20"/>
          <w:szCs w:val="20"/>
        </w:rPr>
        <w:t>i relation till individer, grupper och samhällen</w:t>
      </w:r>
      <w:r w:rsidR="004B060B" w:rsidRPr="004B060B">
        <w:rPr>
          <w:rFonts w:ascii="Arial" w:hAnsi="Arial" w:cs="Arial"/>
          <w:sz w:val="20"/>
          <w:szCs w:val="20"/>
        </w:rPr>
        <w:t xml:space="preserve"> utifrån olika tolkningar och perspektiv.</w:t>
      </w:r>
      <w:r w:rsidR="004B060B">
        <w:rPr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b/>
          <w:sz w:val="20"/>
          <w:szCs w:val="20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Vidare kan eleven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 xml:space="preserve"> (E: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</w:t>
      </w:r>
      <w:r w:rsidR="004B060B" w:rsidRPr="00886A10">
        <w:rPr>
          <w:rFonts w:ascii="Arial" w:hAnsi="Arial" w:cs="Arial"/>
          <w:b/>
          <w:sz w:val="20"/>
          <w:szCs w:val="20"/>
        </w:rPr>
        <w:t>likheter och skillnader</w:t>
      </w:r>
      <w:r w:rsidR="004B060B" w:rsidRPr="004B060B">
        <w:rPr>
          <w:rFonts w:ascii="Arial" w:hAnsi="Arial" w:cs="Arial"/>
          <w:sz w:val="20"/>
          <w:szCs w:val="20"/>
        </w:rPr>
        <w:t xml:space="preserve"> mellan världsreligionernas </w:t>
      </w:r>
      <w:r w:rsidR="004B060B" w:rsidRPr="00886A10">
        <w:rPr>
          <w:rFonts w:ascii="Arial" w:hAnsi="Arial" w:cs="Arial"/>
          <w:b/>
          <w:sz w:val="20"/>
          <w:szCs w:val="20"/>
        </w:rPr>
        <w:t>människosyn och gudsuppfattningar</w:t>
      </w:r>
      <w:r w:rsidR="004B060B" w:rsidRPr="004B060B">
        <w:rPr>
          <w:rFonts w:ascii="Arial" w:hAnsi="Arial" w:cs="Arial"/>
          <w:sz w:val="20"/>
          <w:szCs w:val="20"/>
        </w:rPr>
        <w:t xml:space="preserve"> och underbygga sina resonemang med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enkla, C: välgrundade, A: välgrundade och nyanserade)</w:t>
      </w:r>
      <w:r w:rsid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>argument.</w:t>
      </w:r>
      <w:r w:rsidR="004B060B">
        <w:rPr>
          <w:rFonts w:ascii="Arial" w:hAnsi="Arial" w:cs="Arial"/>
          <w:sz w:val="20"/>
          <w:szCs w:val="20"/>
        </w:rPr>
        <w:t xml:space="preserve"> </w:t>
      </w:r>
    </w:p>
    <w:p w:rsidR="004B060B" w:rsidRPr="00886A10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Eleven ger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(E/C: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några A: flera)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 w:rsidRPr="004B060B">
        <w:rPr>
          <w:rFonts w:ascii="Arial" w:hAnsi="Arial" w:cs="Arial"/>
          <w:sz w:val="20"/>
          <w:szCs w:val="20"/>
        </w:rPr>
        <w:t xml:space="preserve">exempel på </w:t>
      </w:r>
      <w:r w:rsidR="004B060B" w:rsidRPr="00886A10">
        <w:rPr>
          <w:rFonts w:ascii="Arial" w:hAnsi="Arial" w:cs="Arial"/>
          <w:b/>
          <w:sz w:val="20"/>
          <w:szCs w:val="20"/>
        </w:rPr>
        <w:t>hur identitet kan formas</w:t>
      </w:r>
      <w:r w:rsidR="004B060B" w:rsidRPr="004B060B">
        <w:rPr>
          <w:rFonts w:ascii="Arial" w:hAnsi="Arial" w:cs="Arial"/>
          <w:sz w:val="20"/>
          <w:szCs w:val="20"/>
        </w:rPr>
        <w:t xml:space="preserve"> i relation till religion och livsåskådning samt gör 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enkel, A: komplex)</w:t>
      </w:r>
      <w:r w:rsidR="004B060B" w:rsidRPr="004B060B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4B060B" w:rsidRPr="004B060B">
        <w:rPr>
          <w:rFonts w:ascii="Arial" w:hAnsi="Arial" w:cs="Arial"/>
          <w:sz w:val="20"/>
          <w:szCs w:val="20"/>
        </w:rPr>
        <w:t xml:space="preserve">analys av denna relation i vilken eleven beskriver </w:t>
      </w:r>
      <w:r w:rsid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enk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l</w:t>
      </w:r>
      <w:r w:rsid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a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A: komplex</w:t>
      </w:r>
      <w:r w:rsid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a</w:t>
      </w:r>
      <w:r w:rsidR="004B060B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)</w:t>
      </w:r>
      <w:r w:rsidR="004B060B" w:rsidRPr="004B060B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4B060B" w:rsidRPr="004B060B">
        <w:rPr>
          <w:rFonts w:ascii="Arial" w:hAnsi="Arial" w:cs="Arial"/>
          <w:sz w:val="20"/>
          <w:szCs w:val="20"/>
        </w:rPr>
        <w:t>samband och drar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enkla, C: välgrundade, A: välgrundade och nyanserade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)</w:t>
      </w:r>
      <w:r w:rsidR="002A3CC2" w:rsidRPr="004B060B">
        <w:rPr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slutsatser.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Eleven kan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hur religion kan förhålla sig till </w:t>
      </w:r>
      <w:r w:rsidR="004B060B" w:rsidRPr="00886A10">
        <w:rPr>
          <w:rFonts w:ascii="Arial" w:hAnsi="Arial" w:cs="Arial"/>
          <w:b/>
          <w:sz w:val="20"/>
          <w:szCs w:val="20"/>
        </w:rPr>
        <w:t>etnicitet, kön, sexualitet och socioekonomisk bakgrund</w:t>
      </w:r>
      <w:r w:rsidR="004B060B" w:rsidRPr="004B060B">
        <w:rPr>
          <w:rFonts w:ascii="Arial" w:hAnsi="Arial" w:cs="Arial"/>
          <w:sz w:val="20"/>
          <w:szCs w:val="20"/>
        </w:rPr>
        <w:t>.</w:t>
      </w:r>
      <w:r w:rsid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Eleven kan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olika uppfattningar om relationen mellan </w:t>
      </w:r>
      <w:r w:rsidR="004B060B" w:rsidRPr="00886A10">
        <w:rPr>
          <w:rFonts w:ascii="Arial" w:hAnsi="Arial" w:cs="Arial"/>
          <w:b/>
          <w:sz w:val="20"/>
          <w:szCs w:val="20"/>
        </w:rPr>
        <w:t>religion och vetenskap</w:t>
      </w:r>
      <w:r w:rsidR="004B060B" w:rsidRPr="004B060B">
        <w:rPr>
          <w:rFonts w:ascii="Arial" w:hAnsi="Arial" w:cs="Arial"/>
          <w:sz w:val="20"/>
          <w:szCs w:val="20"/>
        </w:rPr>
        <w:t>. Dessutom kan eleven göra 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enkel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älgrundad, A: välgrundad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och nyanserad)</w:t>
      </w:r>
      <w:r w:rsidR="002A3CC2" w:rsidRPr="004B060B">
        <w:rPr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>analys av de olika uppfattningarna.</w:t>
      </w:r>
      <w:r w:rsid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2A3CC2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Eleven kan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beskriva vad som utmärker några </w:t>
      </w:r>
      <w:r w:rsidR="004B060B" w:rsidRPr="00886A10">
        <w:rPr>
          <w:rFonts w:ascii="Arial" w:hAnsi="Arial" w:cs="Arial"/>
          <w:b/>
          <w:sz w:val="20"/>
          <w:szCs w:val="20"/>
        </w:rPr>
        <w:t>normativa etiska teorier och modeller</w:t>
      </w:r>
      <w:r w:rsidR="004B060B" w:rsidRPr="004B060B">
        <w:rPr>
          <w:rFonts w:ascii="Arial" w:hAnsi="Arial" w:cs="Arial"/>
          <w:sz w:val="20"/>
          <w:szCs w:val="20"/>
        </w:rPr>
        <w:t>, genomföra 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>(E:</w:t>
      </w:r>
      <w:r w:rsidR="002A3CC2" w:rsidRP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enkel</w:t>
      </w:r>
      <w:r w:rsidR="002A3CC2" w:rsidRP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, A: komplex)</w:t>
      </w:r>
      <w:r w:rsidR="004B060B" w:rsidRPr="004B060B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4B060B" w:rsidRPr="004B060B">
        <w:rPr>
          <w:rFonts w:ascii="Arial" w:hAnsi="Arial" w:cs="Arial"/>
          <w:sz w:val="20"/>
          <w:szCs w:val="20"/>
        </w:rPr>
        <w:t>analys av modellerna och använda dem för att ge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älgrundade, A: välgrundade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och nyanserade) </w:t>
      </w:r>
      <w:r w:rsidR="004B060B" w:rsidRPr="004B060B">
        <w:rPr>
          <w:rFonts w:ascii="Arial" w:hAnsi="Arial" w:cs="Arial"/>
          <w:sz w:val="20"/>
          <w:szCs w:val="20"/>
        </w:rPr>
        <w:t>argument i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(E/C: </w:t>
      </w:r>
      <w:r w:rsidR="004B060B" w:rsidRP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någon</w:t>
      </w:r>
      <w:r w:rsidR="002A3CC2" w:rsidRP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, A: några)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 w:rsidRPr="004B060B">
        <w:rPr>
          <w:rFonts w:ascii="Arial" w:hAnsi="Arial" w:cs="Arial"/>
          <w:sz w:val="20"/>
          <w:szCs w:val="20"/>
        </w:rPr>
        <w:t>fråga</w:t>
      </w:r>
      <w:r w:rsidR="002A3CC2">
        <w:rPr>
          <w:rFonts w:ascii="Arial" w:hAnsi="Arial" w:cs="Arial"/>
          <w:sz w:val="20"/>
          <w:szCs w:val="20"/>
        </w:rPr>
        <w:t>/frågor</w:t>
      </w:r>
      <w:r w:rsidR="004B060B" w:rsidRPr="004B060B">
        <w:rPr>
          <w:rFonts w:ascii="Arial" w:hAnsi="Arial" w:cs="Arial"/>
          <w:sz w:val="20"/>
          <w:szCs w:val="20"/>
        </w:rPr>
        <w:t xml:space="preserve">.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886A10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1)</w:t>
      </w:r>
      <w:r w:rsidR="004B060B" w:rsidRPr="004B060B">
        <w:rPr>
          <w:rFonts w:ascii="Arial" w:hAnsi="Arial" w:cs="Arial"/>
          <w:sz w:val="20"/>
          <w:szCs w:val="20"/>
        </w:rPr>
        <w:t>Eleven för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älgrundade, A: välgrundade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och nyanserade) </w:t>
      </w:r>
      <w:r w:rsidR="004B060B" w:rsidRPr="004B060B">
        <w:rPr>
          <w:rFonts w:ascii="Arial" w:hAnsi="Arial" w:cs="Arial"/>
          <w:sz w:val="20"/>
          <w:szCs w:val="20"/>
        </w:rPr>
        <w:t xml:space="preserve">resonemang om vad ett </w:t>
      </w:r>
      <w:r w:rsidR="004B060B" w:rsidRPr="00886A10">
        <w:rPr>
          <w:rFonts w:ascii="Arial" w:hAnsi="Arial" w:cs="Arial"/>
          <w:b/>
          <w:sz w:val="20"/>
          <w:szCs w:val="20"/>
        </w:rPr>
        <w:t xml:space="preserve">gott liv och ett gott samhälle </w:t>
      </w:r>
      <w:r w:rsidR="004B060B" w:rsidRPr="004B060B">
        <w:rPr>
          <w:rFonts w:ascii="Arial" w:hAnsi="Arial" w:cs="Arial"/>
          <w:sz w:val="20"/>
          <w:szCs w:val="20"/>
        </w:rPr>
        <w:t xml:space="preserve">kan vara utifrån </w:t>
      </w:r>
      <w:proofErr w:type="spellStart"/>
      <w:r w:rsidR="004B060B" w:rsidRPr="004B060B">
        <w:rPr>
          <w:rFonts w:ascii="Arial" w:hAnsi="Arial" w:cs="Arial"/>
          <w:sz w:val="20"/>
          <w:szCs w:val="20"/>
        </w:rPr>
        <w:t>dygdetiska</w:t>
      </w:r>
      <w:proofErr w:type="spellEnd"/>
      <w:r w:rsidR="004B060B" w:rsidRPr="004B060B">
        <w:rPr>
          <w:rFonts w:ascii="Arial" w:hAnsi="Arial" w:cs="Arial"/>
          <w:sz w:val="20"/>
          <w:szCs w:val="20"/>
        </w:rPr>
        <w:t xml:space="preserve"> och andra moraliska föreställningar.</w:t>
      </w:r>
      <w:r w:rsid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B060B" w:rsidRPr="004B060B">
        <w:rPr>
          <w:rFonts w:ascii="Arial" w:hAnsi="Arial" w:cs="Arial"/>
          <w:sz w:val="20"/>
          <w:szCs w:val="20"/>
        </w:rPr>
        <w:t>Eleven kan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och </w:t>
      </w:r>
      <w:r w:rsidR="004B060B" w:rsidRPr="00886A10">
        <w:rPr>
          <w:rFonts w:ascii="Arial" w:hAnsi="Arial" w:cs="Arial"/>
          <w:b/>
          <w:sz w:val="20"/>
          <w:szCs w:val="20"/>
        </w:rPr>
        <w:t xml:space="preserve">analysera några religioner, </w:t>
      </w:r>
      <w:proofErr w:type="spellStart"/>
      <w:r w:rsidR="004B060B" w:rsidRPr="00886A10">
        <w:rPr>
          <w:rFonts w:ascii="Arial" w:hAnsi="Arial" w:cs="Arial"/>
          <w:b/>
          <w:sz w:val="20"/>
          <w:szCs w:val="20"/>
        </w:rPr>
        <w:t>nyreligiösa</w:t>
      </w:r>
      <w:proofErr w:type="spellEnd"/>
      <w:r w:rsidR="004B060B" w:rsidRPr="00886A10">
        <w:rPr>
          <w:rFonts w:ascii="Arial" w:hAnsi="Arial" w:cs="Arial"/>
          <w:b/>
          <w:sz w:val="20"/>
          <w:szCs w:val="20"/>
        </w:rPr>
        <w:t xml:space="preserve"> strömningar och livsåskådningar</w:t>
      </w:r>
      <w:r w:rsidR="004B060B" w:rsidRPr="004B060B">
        <w:rPr>
          <w:rFonts w:ascii="Arial" w:hAnsi="Arial" w:cs="Arial"/>
          <w:sz w:val="20"/>
          <w:szCs w:val="20"/>
        </w:rPr>
        <w:t xml:space="preserve"> samt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deras kännetecken och hur de tar sig samhälleliga uttryck.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A3CC2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B060B" w:rsidRPr="004B060B">
        <w:rPr>
          <w:rFonts w:ascii="Arial" w:hAnsi="Arial" w:cs="Arial"/>
          <w:sz w:val="20"/>
          <w:szCs w:val="20"/>
        </w:rPr>
        <w:t>I sin analys förklarar eleven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(E: enkla, A: komplexa)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4B060B" w:rsidRPr="004B060B">
        <w:rPr>
          <w:rFonts w:ascii="Arial" w:hAnsi="Arial" w:cs="Arial"/>
          <w:sz w:val="20"/>
          <w:szCs w:val="20"/>
        </w:rPr>
        <w:t xml:space="preserve">samband och drar 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älgrundade, A: välgrundade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och nyanserade) </w:t>
      </w:r>
      <w:r w:rsidR="004B060B" w:rsidRPr="004B060B">
        <w:rPr>
          <w:rFonts w:ascii="Arial" w:hAnsi="Arial" w:cs="Arial"/>
          <w:sz w:val="20"/>
          <w:szCs w:val="20"/>
        </w:rPr>
        <w:t xml:space="preserve">slutsatser om hur de förhåller sig till </w:t>
      </w:r>
      <w:r w:rsidR="004B060B" w:rsidRPr="00886A10">
        <w:rPr>
          <w:rFonts w:ascii="Arial" w:hAnsi="Arial" w:cs="Arial"/>
          <w:b/>
          <w:sz w:val="20"/>
          <w:szCs w:val="20"/>
        </w:rPr>
        <w:t>aktuella samhällsfrågor</w:t>
      </w:r>
      <w:r w:rsidR="004B060B" w:rsidRPr="004B060B">
        <w:rPr>
          <w:rFonts w:ascii="Arial" w:hAnsi="Arial" w:cs="Arial"/>
          <w:sz w:val="20"/>
          <w:szCs w:val="20"/>
        </w:rPr>
        <w:t xml:space="preserve">. </w:t>
      </w:r>
    </w:p>
    <w:p w:rsidR="004B060B" w:rsidRPr="00886A10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B060B" w:rsidRPr="004B060B">
        <w:rPr>
          <w:rFonts w:ascii="Arial" w:hAnsi="Arial" w:cs="Arial"/>
          <w:sz w:val="20"/>
          <w:szCs w:val="20"/>
        </w:rPr>
        <w:t>Dessutom kan eleven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</w:t>
      </w:r>
      <w:r w:rsidR="004B060B" w:rsidRPr="00886A10">
        <w:rPr>
          <w:rFonts w:ascii="Arial" w:hAnsi="Arial" w:cs="Arial"/>
          <w:b/>
          <w:sz w:val="20"/>
          <w:szCs w:val="20"/>
        </w:rPr>
        <w:t>för likheter och skillnader</w:t>
      </w:r>
      <w:r w:rsidR="004B060B" w:rsidRPr="004B060B">
        <w:rPr>
          <w:rFonts w:ascii="Arial" w:hAnsi="Arial" w:cs="Arial"/>
          <w:sz w:val="20"/>
          <w:szCs w:val="20"/>
        </w:rPr>
        <w:t xml:space="preserve"> mellan å ena sidan </w:t>
      </w:r>
      <w:proofErr w:type="spellStart"/>
      <w:r w:rsidR="004B060B" w:rsidRPr="004B060B">
        <w:rPr>
          <w:rFonts w:ascii="Arial" w:hAnsi="Arial" w:cs="Arial"/>
          <w:sz w:val="20"/>
          <w:szCs w:val="20"/>
        </w:rPr>
        <w:t>nyreligiösa</w:t>
      </w:r>
      <w:proofErr w:type="spellEnd"/>
      <w:r w:rsidR="004B060B" w:rsidRPr="004B060B">
        <w:rPr>
          <w:rFonts w:ascii="Arial" w:hAnsi="Arial" w:cs="Arial"/>
          <w:sz w:val="20"/>
          <w:szCs w:val="20"/>
        </w:rPr>
        <w:t xml:space="preserve"> rörelser och strömningar och å andra sidan världsreligioner samt underbygga sina resonemang med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älgrundade, A: välgrundade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och nyanserade) </w:t>
      </w:r>
      <w:r w:rsidR="004B060B" w:rsidRPr="004B060B">
        <w:rPr>
          <w:rFonts w:ascii="Arial" w:hAnsi="Arial" w:cs="Arial"/>
          <w:sz w:val="20"/>
          <w:szCs w:val="20"/>
        </w:rPr>
        <w:t xml:space="preserve">argument.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B060B" w:rsidRPr="004B060B">
        <w:rPr>
          <w:rFonts w:ascii="Arial" w:hAnsi="Arial" w:cs="Arial"/>
          <w:sz w:val="20"/>
          <w:szCs w:val="20"/>
        </w:rPr>
        <w:t>Vidare kan eleven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nyanserat)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hur religioner och livsåskådningar kan ha betydelse för människors </w:t>
      </w:r>
      <w:r w:rsidR="004B060B" w:rsidRPr="00886A10">
        <w:rPr>
          <w:rFonts w:ascii="Arial" w:hAnsi="Arial" w:cs="Arial"/>
          <w:b/>
          <w:sz w:val="20"/>
          <w:szCs w:val="20"/>
        </w:rPr>
        <w:t>upplevelse av identitet</w:t>
      </w:r>
      <w:r w:rsidR="004B060B" w:rsidRPr="004B060B">
        <w:rPr>
          <w:rFonts w:ascii="Arial" w:hAnsi="Arial" w:cs="Arial"/>
          <w:sz w:val="20"/>
          <w:szCs w:val="20"/>
        </w:rPr>
        <w:t>.</w:t>
      </w:r>
      <w:r w:rsid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B060B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B060B" w:rsidRPr="004B060B">
        <w:rPr>
          <w:rFonts w:ascii="Arial" w:hAnsi="Arial" w:cs="Arial"/>
          <w:sz w:val="20"/>
          <w:szCs w:val="20"/>
        </w:rPr>
        <w:t>Eleven kan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</w:t>
      </w:r>
      <w:r w:rsidR="002A3CC2" w:rsidRPr="004B060B">
        <w:rPr>
          <w:rFonts w:ascii="Arial" w:hAnsi="Arial" w:cs="Arial"/>
          <w:sz w:val="20"/>
          <w:szCs w:val="20"/>
        </w:rPr>
        <w:t xml:space="preserve"> </w:t>
      </w:r>
      <w:r w:rsidR="004B060B" w:rsidRPr="004B060B">
        <w:rPr>
          <w:rFonts w:ascii="Arial" w:hAnsi="Arial" w:cs="Arial"/>
          <w:sz w:val="20"/>
          <w:szCs w:val="20"/>
        </w:rPr>
        <w:t xml:space="preserve">redogöra för olika uppfattningar om relationen mellan </w:t>
      </w:r>
      <w:r w:rsidR="004B060B" w:rsidRPr="00886A10">
        <w:rPr>
          <w:rFonts w:ascii="Arial" w:hAnsi="Arial" w:cs="Arial"/>
          <w:b/>
          <w:sz w:val="20"/>
          <w:szCs w:val="20"/>
        </w:rPr>
        <w:t>religion och vetenskap</w:t>
      </w:r>
      <w:r w:rsidR="004B060B" w:rsidRPr="004B060B">
        <w:rPr>
          <w:rFonts w:ascii="Arial" w:hAnsi="Arial" w:cs="Arial"/>
          <w:sz w:val="20"/>
          <w:szCs w:val="20"/>
        </w:rPr>
        <w:t xml:space="preserve"> samt dra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älgrundade, A: välgrundade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och nyanserade) </w:t>
      </w:r>
      <w:r w:rsidR="004B060B" w:rsidRPr="004B060B">
        <w:rPr>
          <w:rFonts w:ascii="Arial" w:hAnsi="Arial" w:cs="Arial"/>
          <w:sz w:val="20"/>
          <w:szCs w:val="20"/>
        </w:rPr>
        <w:t>slutsatser om vilken betydelse dessa uppfattningar kan ha för individens förståelse av sig själv och av sin omvärld.</w:t>
      </w:r>
      <w:r w:rsid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</w:p>
    <w:p w:rsidR="004B060B" w:rsidRPr="004B060B" w:rsidRDefault="004B060B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B588A" w:rsidRPr="004B060B" w:rsidRDefault="00886A10" w:rsidP="002A3CC2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sz w:val="20"/>
          <w:szCs w:val="20"/>
        </w:rPr>
        <w:t>2)</w:t>
      </w:r>
      <w:r w:rsidR="004B060B" w:rsidRPr="004B060B">
        <w:rPr>
          <w:rFonts w:ascii="Arial" w:hAnsi="Arial" w:cs="Arial"/>
          <w:sz w:val="20"/>
          <w:szCs w:val="20"/>
        </w:rPr>
        <w:t>Eleven diskuterar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 w:rsidRPr="004B060B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översiktligt, C: utförligt, A: utförligt och nyanserat</w:t>
      </w:r>
      <w:r w:rsidR="002A3CC2" w:rsidRPr="004B060B">
        <w:rPr>
          <w:rFonts w:ascii="Arial" w:hAnsi="Arial" w:cs="Arial"/>
          <w:sz w:val="20"/>
          <w:szCs w:val="20"/>
        </w:rPr>
        <w:t xml:space="preserve"> </w:t>
      </w:r>
      <w:r w:rsidR="004B060B" w:rsidRPr="00886A10">
        <w:rPr>
          <w:rFonts w:ascii="Arial" w:hAnsi="Arial" w:cs="Arial"/>
          <w:b/>
          <w:sz w:val="20"/>
          <w:szCs w:val="20"/>
        </w:rPr>
        <w:t>etiska frågor</w:t>
      </w:r>
      <w:r w:rsidR="004B060B" w:rsidRPr="004B060B">
        <w:rPr>
          <w:rFonts w:ascii="Arial" w:hAnsi="Arial" w:cs="Arial"/>
          <w:sz w:val="20"/>
          <w:szCs w:val="20"/>
        </w:rPr>
        <w:t xml:space="preserve"> och använder då etiska begrepp och ger, utifrån olika etiska teorier och modeller,</w:t>
      </w:r>
      <w:r w:rsidR="004B060B" w:rsidRPr="004B060B">
        <w:rPr>
          <w:rStyle w:val="apple-converted-space"/>
          <w:rFonts w:ascii="Arial" w:hAnsi="Arial" w:cs="Arial"/>
          <w:sz w:val="20"/>
          <w:szCs w:val="20"/>
        </w:rPr>
        <w:t> </w:t>
      </w:r>
      <w:r w:rsidR="002A3CC2">
        <w:rPr>
          <w:rStyle w:val="apple-converted-space"/>
          <w:rFonts w:ascii="Arial" w:hAnsi="Arial" w:cs="Arial"/>
          <w:sz w:val="20"/>
          <w:szCs w:val="20"/>
        </w:rPr>
        <w:t xml:space="preserve">(E: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enkla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>, C: v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>älgrundade, A: välgrundade</w:t>
      </w:r>
      <w:r w:rsidR="002A3CC2" w:rsidRPr="004B060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  <w:r w:rsidR="002A3C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och nyanserade) </w:t>
      </w:r>
      <w:r w:rsidR="004B060B" w:rsidRPr="004B060B">
        <w:rPr>
          <w:rFonts w:ascii="Arial" w:hAnsi="Arial" w:cs="Arial"/>
          <w:sz w:val="20"/>
          <w:szCs w:val="20"/>
        </w:rPr>
        <w:t>argument i frågorna</w:t>
      </w:r>
      <w:r w:rsidR="002A3CC2">
        <w:rPr>
          <w:rFonts w:ascii="Arial" w:hAnsi="Arial" w:cs="Arial"/>
          <w:sz w:val="20"/>
          <w:szCs w:val="20"/>
        </w:rPr>
        <w:t xml:space="preserve">. </w:t>
      </w:r>
      <w:r w:rsidR="002A3CC2" w:rsidRPr="00886A10">
        <w:rPr>
          <w:rFonts w:ascii="Arial" w:hAnsi="Arial" w:cs="Arial"/>
          <w:b/>
          <w:sz w:val="20"/>
          <w:szCs w:val="20"/>
          <w:u w:val="single"/>
        </w:rPr>
        <w:t>Uppnått betyg:</w:t>
      </w:r>
      <w:bookmarkStart w:id="0" w:name="_GoBack"/>
      <w:bookmarkEnd w:id="0"/>
    </w:p>
    <w:sectPr w:rsidR="002B588A" w:rsidRPr="004B0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A" w:rsidRDefault="009D538A" w:rsidP="002A3CC2">
      <w:pPr>
        <w:spacing w:after="0" w:line="240" w:lineRule="auto"/>
      </w:pPr>
      <w:r>
        <w:separator/>
      </w:r>
    </w:p>
  </w:endnote>
  <w:endnote w:type="continuationSeparator" w:id="0">
    <w:p w:rsidR="009D538A" w:rsidRDefault="009D538A" w:rsidP="002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A" w:rsidRDefault="009D538A" w:rsidP="002A3CC2">
      <w:pPr>
        <w:spacing w:after="0" w:line="240" w:lineRule="auto"/>
      </w:pPr>
      <w:r>
        <w:separator/>
      </w:r>
    </w:p>
  </w:footnote>
  <w:footnote w:type="continuationSeparator" w:id="0">
    <w:p w:rsidR="009D538A" w:rsidRDefault="009D538A" w:rsidP="002A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C2" w:rsidRDefault="002A3CC2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616"/>
    <w:multiLevelType w:val="hybridMultilevel"/>
    <w:tmpl w:val="E9E8E7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0098"/>
    <w:multiLevelType w:val="hybridMultilevel"/>
    <w:tmpl w:val="97C02B3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B"/>
    <w:rsid w:val="00056B16"/>
    <w:rsid w:val="002A3CC2"/>
    <w:rsid w:val="00471968"/>
    <w:rsid w:val="004B060B"/>
    <w:rsid w:val="00706373"/>
    <w:rsid w:val="007637F5"/>
    <w:rsid w:val="00886A10"/>
    <w:rsid w:val="009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B060B"/>
  </w:style>
  <w:style w:type="paragraph" w:styleId="Sidhuvud">
    <w:name w:val="header"/>
    <w:basedOn w:val="Normal"/>
    <w:link w:val="SidhuvudChar"/>
    <w:uiPriority w:val="99"/>
    <w:unhideWhenUsed/>
    <w:rsid w:val="002A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3CC2"/>
  </w:style>
  <w:style w:type="paragraph" w:styleId="Sidfot">
    <w:name w:val="footer"/>
    <w:basedOn w:val="Normal"/>
    <w:link w:val="SidfotChar"/>
    <w:uiPriority w:val="99"/>
    <w:unhideWhenUsed/>
    <w:rsid w:val="002A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B060B"/>
  </w:style>
  <w:style w:type="paragraph" w:styleId="Sidhuvud">
    <w:name w:val="header"/>
    <w:basedOn w:val="Normal"/>
    <w:link w:val="SidhuvudChar"/>
    <w:uiPriority w:val="99"/>
    <w:unhideWhenUsed/>
    <w:rsid w:val="002A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3CC2"/>
  </w:style>
  <w:style w:type="paragraph" w:styleId="Sidfot">
    <w:name w:val="footer"/>
    <w:basedOn w:val="Normal"/>
    <w:link w:val="SidfotChar"/>
    <w:uiPriority w:val="99"/>
    <w:unhideWhenUsed/>
    <w:rsid w:val="002A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Talevska</dc:creator>
  <cp:lastModifiedBy>Maria Talevska</cp:lastModifiedBy>
  <cp:revision>3</cp:revision>
  <cp:lastPrinted>2014-12-05T08:25:00Z</cp:lastPrinted>
  <dcterms:created xsi:type="dcterms:W3CDTF">2014-12-05T08:04:00Z</dcterms:created>
  <dcterms:modified xsi:type="dcterms:W3CDTF">2015-09-02T08:54:00Z</dcterms:modified>
</cp:coreProperties>
</file>