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1D" w:rsidRDefault="00070F1D" w:rsidP="00070F1D">
      <w:r>
        <w:rPr>
          <w:b/>
          <w:sz w:val="28"/>
        </w:rPr>
        <w:br/>
      </w:r>
      <w:r w:rsidRPr="00070F1D">
        <w:rPr>
          <w:b/>
          <w:sz w:val="28"/>
        </w:rPr>
        <w:t>Kristendom – inriktningar</w:t>
      </w:r>
      <w:r>
        <w:rPr>
          <w:b/>
          <w:sz w:val="28"/>
        </w:rPr>
        <w:br/>
      </w:r>
      <w:r>
        <w:t>Du ska ta reda på likheter och skillnader i de tre olika kristna inriktningarna. Leta fakta om de nedanstående ämnena.</w:t>
      </w:r>
    </w:p>
    <w:p w:rsidR="00070F1D" w:rsidRDefault="00070F1D" w:rsidP="00070F1D">
      <w:r>
        <w:t>Har de munkar/nunnor? Om ja, hur lever de? (mycket kort!). Har de präster? Om ja, hur lever de? (får de gifta sig eller inte?) Får alla bli präster? Får de dyrka helgon? Hur ser de på abortfrågan? Vad tycker de om preventivmedel? Accepteras homosexuella? Hur ser man på människor som inte har de så bra ställt? Hur jämställda är de olika inriktningarna? Vad är sakrament och vilka sakrament har de olika inriktningarna?</w:t>
      </w:r>
    </w:p>
    <w:p w:rsidR="00070F1D" w:rsidRPr="00070F1D" w:rsidRDefault="00070F1D" w:rsidP="00070F1D">
      <w:pPr>
        <w:shd w:val="clear" w:color="auto" w:fill="FF0000"/>
      </w:pPr>
      <w:r w:rsidRPr="00070F1D">
        <w:rPr>
          <w:b/>
        </w:rPr>
        <w:t>Observera att detta är en lektionsuppgift. Du ska endast skriva korta meningar eller stödord!</w:t>
      </w:r>
    </w:p>
    <w:tbl>
      <w:tblPr>
        <w:tblStyle w:val="Tabellrutnt"/>
        <w:tblpPr w:leftFromText="141" w:rightFromText="141" w:vertAnchor="page" w:horzAnchor="margin" w:tblpY="5746"/>
        <w:tblW w:w="0" w:type="auto"/>
        <w:tblLook w:val="04A0" w:firstRow="1" w:lastRow="0" w:firstColumn="1" w:lastColumn="0" w:noHBand="0" w:noVBand="1"/>
      </w:tblPr>
      <w:tblGrid>
        <w:gridCol w:w="2303"/>
        <w:gridCol w:w="2303"/>
        <w:gridCol w:w="2303"/>
        <w:gridCol w:w="2303"/>
      </w:tblGrid>
      <w:tr w:rsidR="00070F1D" w:rsidTr="00070F1D">
        <w:tc>
          <w:tcPr>
            <w:tcW w:w="2303" w:type="dxa"/>
            <w:shd w:val="clear" w:color="auto" w:fill="DDD9C3" w:themeFill="background2" w:themeFillShade="E6"/>
          </w:tcPr>
          <w:p w:rsidR="00070F1D" w:rsidRPr="00070F1D" w:rsidRDefault="00070F1D" w:rsidP="00070F1D">
            <w:pPr>
              <w:rPr>
                <w:b/>
              </w:rPr>
            </w:pPr>
            <w:r w:rsidRPr="00070F1D">
              <w:rPr>
                <w:b/>
                <w:sz w:val="24"/>
              </w:rPr>
              <w:t>Ämne/inriktning</w:t>
            </w:r>
          </w:p>
        </w:tc>
        <w:tc>
          <w:tcPr>
            <w:tcW w:w="2303" w:type="dxa"/>
            <w:shd w:val="clear" w:color="auto" w:fill="DDD9C3" w:themeFill="background2" w:themeFillShade="E6"/>
          </w:tcPr>
          <w:p w:rsidR="00070F1D" w:rsidRPr="00070F1D" w:rsidRDefault="00070F1D" w:rsidP="00070F1D">
            <w:pPr>
              <w:rPr>
                <w:b/>
                <w:sz w:val="24"/>
              </w:rPr>
            </w:pPr>
            <w:r w:rsidRPr="00070F1D">
              <w:rPr>
                <w:b/>
                <w:sz w:val="24"/>
              </w:rPr>
              <w:t>Katolska</w:t>
            </w:r>
          </w:p>
        </w:tc>
        <w:tc>
          <w:tcPr>
            <w:tcW w:w="2303" w:type="dxa"/>
            <w:shd w:val="clear" w:color="auto" w:fill="DDD9C3" w:themeFill="background2" w:themeFillShade="E6"/>
          </w:tcPr>
          <w:p w:rsidR="00070F1D" w:rsidRPr="00070F1D" w:rsidRDefault="00070F1D" w:rsidP="00070F1D">
            <w:pPr>
              <w:rPr>
                <w:b/>
                <w:sz w:val="24"/>
              </w:rPr>
            </w:pPr>
            <w:r w:rsidRPr="00070F1D">
              <w:rPr>
                <w:b/>
                <w:sz w:val="24"/>
              </w:rPr>
              <w:t>Ortodoxa</w:t>
            </w:r>
          </w:p>
        </w:tc>
        <w:tc>
          <w:tcPr>
            <w:tcW w:w="2303" w:type="dxa"/>
            <w:shd w:val="clear" w:color="auto" w:fill="DDD9C3" w:themeFill="background2" w:themeFillShade="E6"/>
          </w:tcPr>
          <w:p w:rsidR="00070F1D" w:rsidRPr="00070F1D" w:rsidRDefault="00070F1D" w:rsidP="00070F1D">
            <w:pPr>
              <w:rPr>
                <w:b/>
                <w:sz w:val="24"/>
              </w:rPr>
            </w:pPr>
            <w:r w:rsidRPr="00070F1D">
              <w:rPr>
                <w:b/>
                <w:sz w:val="24"/>
              </w:rPr>
              <w:t>Protestantiska</w:t>
            </w:r>
          </w:p>
        </w:tc>
      </w:tr>
      <w:tr w:rsidR="00070F1D" w:rsidTr="00070F1D">
        <w:tc>
          <w:tcPr>
            <w:tcW w:w="2303" w:type="dxa"/>
          </w:tcPr>
          <w:p w:rsidR="00070F1D" w:rsidRPr="00070F1D" w:rsidRDefault="00070F1D" w:rsidP="00070F1D">
            <w:pPr>
              <w:jc w:val="center"/>
              <w:rPr>
                <w:b/>
                <w:sz w:val="24"/>
              </w:rPr>
            </w:pPr>
            <w:r w:rsidRPr="00070F1D">
              <w:rPr>
                <w:b/>
                <w:sz w:val="24"/>
              </w:rPr>
              <w:t>Munkar/Nunnor</w:t>
            </w:r>
          </w:p>
        </w:tc>
        <w:tc>
          <w:tcPr>
            <w:tcW w:w="2303" w:type="dxa"/>
          </w:tcPr>
          <w:p w:rsidR="00070F1D" w:rsidRDefault="00070F1D" w:rsidP="00070F1D"/>
          <w:p w:rsidR="00070F1D" w:rsidRDefault="00070F1D" w:rsidP="00070F1D"/>
        </w:tc>
        <w:tc>
          <w:tcPr>
            <w:tcW w:w="2303" w:type="dxa"/>
          </w:tcPr>
          <w:p w:rsidR="00070F1D" w:rsidRDefault="00070F1D" w:rsidP="00070F1D"/>
        </w:tc>
        <w:tc>
          <w:tcPr>
            <w:tcW w:w="2303" w:type="dxa"/>
          </w:tcPr>
          <w:p w:rsidR="00070F1D" w:rsidRDefault="00070F1D" w:rsidP="00070F1D"/>
          <w:p w:rsidR="00070F1D" w:rsidRDefault="00070F1D" w:rsidP="00070F1D"/>
          <w:p w:rsidR="00070F1D" w:rsidRDefault="00070F1D" w:rsidP="00070F1D">
            <w:bookmarkStart w:id="0" w:name="_GoBack"/>
            <w:bookmarkEnd w:id="0"/>
          </w:p>
        </w:tc>
      </w:tr>
      <w:tr w:rsidR="00070F1D" w:rsidTr="00070F1D">
        <w:tc>
          <w:tcPr>
            <w:tcW w:w="2303" w:type="dxa"/>
          </w:tcPr>
          <w:p w:rsidR="00070F1D" w:rsidRPr="00070F1D" w:rsidRDefault="00070F1D" w:rsidP="00070F1D">
            <w:pPr>
              <w:jc w:val="center"/>
              <w:rPr>
                <w:b/>
                <w:sz w:val="24"/>
              </w:rPr>
            </w:pPr>
            <w:r w:rsidRPr="00070F1D">
              <w:rPr>
                <w:b/>
                <w:sz w:val="24"/>
              </w:rPr>
              <w:t>Präster</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tc>
        <w:tc>
          <w:tcPr>
            <w:tcW w:w="2303" w:type="dxa"/>
          </w:tcPr>
          <w:p w:rsidR="00070F1D" w:rsidRDefault="00070F1D" w:rsidP="00070F1D"/>
        </w:tc>
      </w:tr>
      <w:tr w:rsidR="00070F1D" w:rsidTr="00070F1D">
        <w:tc>
          <w:tcPr>
            <w:tcW w:w="2303" w:type="dxa"/>
          </w:tcPr>
          <w:p w:rsidR="00070F1D" w:rsidRPr="00070F1D" w:rsidRDefault="00070F1D" w:rsidP="00070F1D">
            <w:pPr>
              <w:jc w:val="center"/>
              <w:rPr>
                <w:b/>
                <w:sz w:val="24"/>
              </w:rPr>
            </w:pPr>
            <w:r w:rsidRPr="00070F1D">
              <w:rPr>
                <w:b/>
                <w:sz w:val="24"/>
              </w:rPr>
              <w:t>Helgon</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tc>
        <w:tc>
          <w:tcPr>
            <w:tcW w:w="2303" w:type="dxa"/>
          </w:tcPr>
          <w:p w:rsidR="00070F1D" w:rsidRDefault="00070F1D" w:rsidP="00070F1D"/>
        </w:tc>
      </w:tr>
      <w:tr w:rsidR="00070F1D" w:rsidTr="00070F1D">
        <w:tc>
          <w:tcPr>
            <w:tcW w:w="2303" w:type="dxa"/>
          </w:tcPr>
          <w:p w:rsidR="00070F1D" w:rsidRPr="00070F1D" w:rsidRDefault="00070F1D" w:rsidP="00070F1D">
            <w:pPr>
              <w:jc w:val="center"/>
              <w:rPr>
                <w:b/>
                <w:sz w:val="24"/>
              </w:rPr>
            </w:pPr>
            <w:r w:rsidRPr="00070F1D">
              <w:rPr>
                <w:b/>
                <w:sz w:val="24"/>
              </w:rPr>
              <w:t>Abort</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tc>
        <w:tc>
          <w:tcPr>
            <w:tcW w:w="2303" w:type="dxa"/>
          </w:tcPr>
          <w:p w:rsidR="00070F1D" w:rsidRDefault="00070F1D" w:rsidP="00070F1D"/>
        </w:tc>
      </w:tr>
      <w:tr w:rsidR="00070F1D" w:rsidTr="00070F1D">
        <w:tc>
          <w:tcPr>
            <w:tcW w:w="2303" w:type="dxa"/>
          </w:tcPr>
          <w:p w:rsidR="00070F1D" w:rsidRPr="00070F1D" w:rsidRDefault="00070F1D" w:rsidP="00070F1D">
            <w:pPr>
              <w:jc w:val="center"/>
              <w:rPr>
                <w:b/>
                <w:sz w:val="24"/>
              </w:rPr>
            </w:pPr>
            <w:r w:rsidRPr="00070F1D">
              <w:rPr>
                <w:b/>
                <w:sz w:val="24"/>
              </w:rPr>
              <w:t>Preventivmedel</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p w:rsidR="00070F1D" w:rsidRDefault="00070F1D" w:rsidP="00070F1D"/>
        </w:tc>
        <w:tc>
          <w:tcPr>
            <w:tcW w:w="2303" w:type="dxa"/>
          </w:tcPr>
          <w:p w:rsidR="00070F1D" w:rsidRDefault="00070F1D" w:rsidP="00070F1D"/>
          <w:p w:rsidR="00070F1D" w:rsidRDefault="00070F1D" w:rsidP="00070F1D"/>
        </w:tc>
      </w:tr>
      <w:tr w:rsidR="00070F1D" w:rsidTr="00070F1D">
        <w:tc>
          <w:tcPr>
            <w:tcW w:w="2303" w:type="dxa"/>
          </w:tcPr>
          <w:p w:rsidR="00070F1D" w:rsidRPr="00070F1D" w:rsidRDefault="00070F1D" w:rsidP="00070F1D">
            <w:pPr>
              <w:jc w:val="center"/>
              <w:rPr>
                <w:b/>
                <w:sz w:val="24"/>
              </w:rPr>
            </w:pPr>
            <w:r w:rsidRPr="00070F1D">
              <w:rPr>
                <w:b/>
                <w:sz w:val="24"/>
              </w:rPr>
              <w:t>Homosexualitet</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r>
              <w:t xml:space="preserve"> </w:t>
            </w:r>
          </w:p>
        </w:tc>
        <w:tc>
          <w:tcPr>
            <w:tcW w:w="2303" w:type="dxa"/>
          </w:tcPr>
          <w:p w:rsidR="00070F1D" w:rsidRDefault="00070F1D" w:rsidP="00070F1D"/>
          <w:p w:rsidR="00070F1D" w:rsidRDefault="00070F1D" w:rsidP="00070F1D"/>
        </w:tc>
      </w:tr>
      <w:tr w:rsidR="00070F1D" w:rsidTr="00070F1D">
        <w:tc>
          <w:tcPr>
            <w:tcW w:w="2303" w:type="dxa"/>
          </w:tcPr>
          <w:p w:rsidR="00070F1D" w:rsidRPr="00070F1D" w:rsidRDefault="00070F1D" w:rsidP="00070F1D">
            <w:pPr>
              <w:jc w:val="center"/>
              <w:rPr>
                <w:b/>
                <w:sz w:val="24"/>
              </w:rPr>
            </w:pPr>
            <w:r>
              <w:rPr>
                <w:b/>
                <w:sz w:val="24"/>
              </w:rPr>
              <w:t>Socioekonomisk bakgrund</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tc>
        <w:tc>
          <w:tcPr>
            <w:tcW w:w="2303" w:type="dxa"/>
          </w:tcPr>
          <w:p w:rsidR="00070F1D" w:rsidRDefault="00070F1D" w:rsidP="00070F1D"/>
        </w:tc>
      </w:tr>
      <w:tr w:rsidR="00070F1D" w:rsidTr="00070F1D">
        <w:tc>
          <w:tcPr>
            <w:tcW w:w="2303" w:type="dxa"/>
          </w:tcPr>
          <w:p w:rsidR="00070F1D" w:rsidRPr="00070F1D" w:rsidRDefault="00070F1D" w:rsidP="00070F1D">
            <w:pPr>
              <w:jc w:val="center"/>
              <w:rPr>
                <w:b/>
                <w:sz w:val="24"/>
              </w:rPr>
            </w:pPr>
            <w:r>
              <w:rPr>
                <w:b/>
                <w:sz w:val="24"/>
              </w:rPr>
              <w:t>Jämställdhet</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tc>
        <w:tc>
          <w:tcPr>
            <w:tcW w:w="2303" w:type="dxa"/>
          </w:tcPr>
          <w:p w:rsidR="00070F1D" w:rsidRDefault="00070F1D" w:rsidP="00070F1D"/>
        </w:tc>
      </w:tr>
      <w:tr w:rsidR="00070F1D" w:rsidTr="00070F1D">
        <w:tc>
          <w:tcPr>
            <w:tcW w:w="2303" w:type="dxa"/>
          </w:tcPr>
          <w:p w:rsidR="00070F1D" w:rsidRPr="00070F1D" w:rsidRDefault="00070F1D" w:rsidP="00070F1D">
            <w:pPr>
              <w:jc w:val="center"/>
              <w:rPr>
                <w:b/>
                <w:sz w:val="24"/>
              </w:rPr>
            </w:pPr>
            <w:r>
              <w:rPr>
                <w:b/>
                <w:sz w:val="24"/>
              </w:rPr>
              <w:t>Sakrament</w:t>
            </w:r>
          </w:p>
        </w:tc>
        <w:tc>
          <w:tcPr>
            <w:tcW w:w="2303" w:type="dxa"/>
          </w:tcPr>
          <w:p w:rsidR="00070F1D" w:rsidRDefault="00070F1D" w:rsidP="00070F1D"/>
          <w:p w:rsidR="00070F1D" w:rsidRDefault="00070F1D" w:rsidP="00070F1D"/>
          <w:p w:rsidR="00070F1D" w:rsidRDefault="00070F1D" w:rsidP="00070F1D"/>
        </w:tc>
        <w:tc>
          <w:tcPr>
            <w:tcW w:w="2303" w:type="dxa"/>
          </w:tcPr>
          <w:p w:rsidR="00070F1D" w:rsidRDefault="00070F1D" w:rsidP="00070F1D"/>
          <w:p w:rsidR="00070F1D" w:rsidRDefault="00070F1D" w:rsidP="00070F1D"/>
        </w:tc>
        <w:tc>
          <w:tcPr>
            <w:tcW w:w="2303" w:type="dxa"/>
          </w:tcPr>
          <w:p w:rsidR="00070F1D" w:rsidRDefault="00070F1D" w:rsidP="00070F1D"/>
          <w:p w:rsidR="00070F1D" w:rsidRDefault="00070F1D" w:rsidP="00070F1D"/>
        </w:tc>
      </w:tr>
    </w:tbl>
    <w:p w:rsidR="00070F1D" w:rsidRDefault="00070F1D" w:rsidP="00070F1D"/>
    <w:p w:rsidR="00070F1D" w:rsidRDefault="00070F1D"/>
    <w:sectPr w:rsidR="00070F1D" w:rsidSect="00EF3C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64" w:rsidRDefault="00533D64" w:rsidP="00070F1D">
      <w:pPr>
        <w:spacing w:after="0" w:line="240" w:lineRule="auto"/>
      </w:pPr>
      <w:r>
        <w:separator/>
      </w:r>
    </w:p>
  </w:endnote>
  <w:endnote w:type="continuationSeparator" w:id="0">
    <w:p w:rsidR="00533D64" w:rsidRDefault="00533D64" w:rsidP="0007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64" w:rsidRDefault="00533D64" w:rsidP="00070F1D">
      <w:pPr>
        <w:spacing w:after="0" w:line="240" w:lineRule="auto"/>
      </w:pPr>
      <w:r>
        <w:separator/>
      </w:r>
    </w:p>
  </w:footnote>
  <w:footnote w:type="continuationSeparator" w:id="0">
    <w:p w:rsidR="00533D64" w:rsidRDefault="00533D64" w:rsidP="00070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1D" w:rsidRDefault="00070F1D">
    <w:pPr>
      <w:pStyle w:val="Sidhuvud"/>
    </w:pPr>
    <w:r>
      <w:rPr>
        <w:noProof/>
        <w:lang w:eastAsia="sv-SE"/>
      </w:rPr>
      <w:drawing>
        <wp:inline distT="0" distB="0" distL="0" distR="0">
          <wp:extent cx="2880000" cy="47160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Y-logga.jpg"/>
                  <pic:cNvPicPr/>
                </pic:nvPicPr>
                <pic:blipFill>
                  <a:blip r:embed="rId1">
                    <a:extLst>
                      <a:ext uri="{28A0092B-C50C-407E-A947-70E740481C1C}">
                        <a14:useLocalDpi xmlns:a14="http://schemas.microsoft.com/office/drawing/2010/main" val="0"/>
                      </a:ext>
                    </a:extLst>
                  </a:blip>
                  <a:stretch>
                    <a:fillRect/>
                  </a:stretch>
                </pic:blipFill>
                <pic:spPr>
                  <a:xfrm>
                    <a:off x="0" y="0"/>
                    <a:ext cx="2880000" cy="471600"/>
                  </a:xfrm>
                  <a:prstGeom prst="rect">
                    <a:avLst/>
                  </a:prstGeom>
                </pic:spPr>
              </pic:pic>
            </a:graphicData>
          </a:graphic>
        </wp:inline>
      </w:drawing>
    </w:r>
    <w:r>
      <w:br/>
      <w:t>Religion 1, Religion 2</w:t>
    </w:r>
    <w:r>
      <w:tab/>
    </w:r>
    <w:r>
      <w:tab/>
      <w:t>mariatalevska.weebly.com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993"/>
    <w:multiLevelType w:val="hybridMultilevel"/>
    <w:tmpl w:val="40D80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1D"/>
    <w:rsid w:val="00070F1D"/>
    <w:rsid w:val="004F3EB2"/>
    <w:rsid w:val="00533D64"/>
    <w:rsid w:val="00567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70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huvud">
    <w:name w:val="header"/>
    <w:basedOn w:val="Normal"/>
    <w:link w:val="SidhuvudChar"/>
    <w:uiPriority w:val="99"/>
    <w:unhideWhenUsed/>
    <w:rsid w:val="00070F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0F1D"/>
  </w:style>
  <w:style w:type="paragraph" w:styleId="Sidfot">
    <w:name w:val="footer"/>
    <w:basedOn w:val="Normal"/>
    <w:link w:val="SidfotChar"/>
    <w:uiPriority w:val="99"/>
    <w:unhideWhenUsed/>
    <w:rsid w:val="00070F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0F1D"/>
  </w:style>
  <w:style w:type="paragraph" w:styleId="Ballongtext">
    <w:name w:val="Balloon Text"/>
    <w:basedOn w:val="Normal"/>
    <w:link w:val="BallongtextChar"/>
    <w:uiPriority w:val="99"/>
    <w:semiHidden/>
    <w:unhideWhenUsed/>
    <w:rsid w:val="00070F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F1D"/>
    <w:rPr>
      <w:rFonts w:ascii="Tahoma" w:hAnsi="Tahoma" w:cs="Tahoma"/>
      <w:sz w:val="16"/>
      <w:szCs w:val="16"/>
    </w:rPr>
  </w:style>
  <w:style w:type="paragraph" w:styleId="Liststycke">
    <w:name w:val="List Paragraph"/>
    <w:basedOn w:val="Normal"/>
    <w:uiPriority w:val="34"/>
    <w:qFormat/>
    <w:rsid w:val="00070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70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huvud">
    <w:name w:val="header"/>
    <w:basedOn w:val="Normal"/>
    <w:link w:val="SidhuvudChar"/>
    <w:uiPriority w:val="99"/>
    <w:unhideWhenUsed/>
    <w:rsid w:val="00070F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0F1D"/>
  </w:style>
  <w:style w:type="paragraph" w:styleId="Sidfot">
    <w:name w:val="footer"/>
    <w:basedOn w:val="Normal"/>
    <w:link w:val="SidfotChar"/>
    <w:uiPriority w:val="99"/>
    <w:unhideWhenUsed/>
    <w:rsid w:val="00070F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0F1D"/>
  </w:style>
  <w:style w:type="paragraph" w:styleId="Ballongtext">
    <w:name w:val="Balloon Text"/>
    <w:basedOn w:val="Normal"/>
    <w:link w:val="BallongtextChar"/>
    <w:uiPriority w:val="99"/>
    <w:semiHidden/>
    <w:unhideWhenUsed/>
    <w:rsid w:val="00070F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F1D"/>
    <w:rPr>
      <w:rFonts w:ascii="Tahoma" w:hAnsi="Tahoma" w:cs="Tahoma"/>
      <w:sz w:val="16"/>
      <w:szCs w:val="16"/>
    </w:rPr>
  </w:style>
  <w:style w:type="paragraph" w:styleId="Liststycke">
    <w:name w:val="List Paragraph"/>
    <w:basedOn w:val="Normal"/>
    <w:uiPriority w:val="34"/>
    <w:qFormat/>
    <w:rsid w:val="0007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Words>
  <Characters>745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1</cp:revision>
  <dcterms:created xsi:type="dcterms:W3CDTF">2015-02-16T07:30:00Z</dcterms:created>
  <dcterms:modified xsi:type="dcterms:W3CDTF">2015-02-16T07:51:00Z</dcterms:modified>
</cp:coreProperties>
</file>